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1A5D00" w14:paraId="673FEB92" wp14:textId="76CF23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261A5D00" w14:paraId="7D050C3A" wp14:textId="230808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261A5D00" w14:paraId="63D08022" wp14:textId="7E210D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16, 2023</w:t>
      </w:r>
    </w:p>
    <w:p xmlns:wp14="http://schemas.microsoft.com/office/word/2010/wordml" w:rsidP="261A5D00" w14:paraId="1547012D" wp14:textId="3099B9F0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1:09 PM</w:t>
      </w:r>
    </w:p>
    <w:p xmlns:wp14="http://schemas.microsoft.com/office/word/2010/wordml" w:rsidP="261A5D00" w14:paraId="312B0F99" wp14:textId="1B5B560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1:58 PM</w:t>
      </w:r>
    </w:p>
    <w:p xmlns:wp14="http://schemas.microsoft.com/office/word/2010/wordml" w:rsidP="261A5D00" w14:paraId="068B1C8A" wp14:textId="7AC3F49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of Trustees of the Stone County Library met in regular session on Thursday, February 16, 2023.  The meeting was called to order by Board vice-president Steve Seaton.  Present were Angie Evans, Ge</w:t>
      </w:r>
      <w:r w:rsidRPr="261A5D00" w:rsidR="380CE7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orge Scott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John Powers</w:t>
      </w:r>
      <w:r w:rsidRPr="261A5D00" w:rsidR="4F2EDF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(via phone)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261A5D00" w14:paraId="090CAD9D" wp14:textId="3955E35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minutes from the previous meeting were reviewed.  Ms. Evans made a motion to approve the minutes from previous meeting.  Mr. </w:t>
      </w:r>
      <w:r w:rsidRPr="261A5D00" w:rsidR="6C6DBE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Seaton 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seconded the motion.  All in favor.  </w:t>
      </w: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61A5D00" w14:paraId="06C1C2BD" wp14:textId="6D334D92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261A5D00" w14:paraId="3E613297" wp14:textId="1B828072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reported that </w:t>
      </w:r>
      <w:r w:rsidRPr="261A5D00" w:rsidR="4354A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bulk deposit from county at approximately $59</w:t>
      </w:r>
      <w:r w:rsidRPr="261A5D00" w:rsidR="3231B3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261A5D00" w:rsidR="4354A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,0</w:t>
      </w:r>
      <w:r w:rsidRPr="261A5D00" w:rsidR="63F800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34.81 </w:t>
      </w:r>
      <w:r w:rsidRPr="261A5D00" w:rsidR="4354A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came in</w:t>
      </w:r>
      <w:r w:rsidRPr="261A5D00" w:rsidR="5C62BD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another big chunk to come in before the end of the month</w:t>
      </w:r>
      <w:r w:rsidRPr="261A5D00" w:rsidR="0DF0D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along with State A &amp; E</w:t>
      </w:r>
      <w:r w:rsidRPr="261A5D00" w:rsidR="4354AD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1A5D00" w:rsidR="07F160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reasurer’s </w:t>
      </w:r>
      <w:r w:rsidRPr="261A5D00" w:rsidR="388901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ash </w:t>
      </w:r>
      <w:r w:rsidRPr="261A5D00" w:rsidR="4C78A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261A5D00" w:rsidR="25F22D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now 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261A5D00" w:rsidR="767942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800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61A5D00" w:rsidR="5B6D45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892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1A5D00" w:rsidR="381417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76</w:t>
      </w:r>
      <w:r w:rsidRPr="261A5D00" w:rsidR="4DB7E2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Building Reserves</w:t>
      </w:r>
      <w:r w:rsidRPr="261A5D00" w:rsidR="75AB8B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at 108,558.14. 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</w:t>
      </w:r>
      <w:r w:rsidRPr="261A5D00" w:rsidR="7BC57D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Scott 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made a motion to approve the treasurer’s report.  Ms. Evans seconded the motion.  All in favor.  </w:t>
      </w: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61A5D00" w14:paraId="2769CA21" wp14:textId="50F2520C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Librarian’s Report:</w:t>
      </w:r>
    </w:p>
    <w:p xmlns:wp14="http://schemas.microsoft.com/office/word/2010/wordml" w:rsidP="261A5D00" w14:paraId="4C6A7376" wp14:textId="33027508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0F508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Annual report was presented to the Commissioners. It was mentioned if there is</w:t>
      </w:r>
      <w:r w:rsidRPr="261A5D00" w:rsidR="220012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 opportunity in the future to have a permanent location in the southern part of the county. Commissioners mention partnering with either the Health Department or the Stone County Disabilities Board</w:t>
      </w:r>
      <w:r w:rsidRPr="261A5D00" w:rsidR="3FF76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Both locations would be in Reeds Spring and board would like our location to be farther south.</w:t>
      </w:r>
    </w:p>
    <w:p xmlns:wp14="http://schemas.microsoft.com/office/word/2010/wordml" w:rsidP="261A5D00" w14:paraId="6DCF0A44" wp14:textId="0FEC4F55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3FF769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Library Advocacy Day was in Jefferson City in January</w:t>
      </w:r>
      <w:r w:rsidRPr="261A5D00" w:rsidR="2A91A3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Ms. Payne was unable to attend</w:t>
      </w:r>
      <w:r w:rsidRPr="261A5D00" w:rsidR="16B033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but was able to talk with Brad Hudson and has plans to talk with</w:t>
      </w:r>
      <w:r w:rsidRPr="261A5D00" w:rsidR="2E40F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1A5D00" w:rsidR="075475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</w:t>
      </w:r>
      <w:r w:rsidRPr="261A5D00" w:rsidR="2E40F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arla Eslinger the week of February 20</w:t>
      </w:r>
      <w:r w:rsidRPr="261A5D00" w:rsidR="2E40F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261A5D00" w:rsidR="2E40F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61A5D00" w:rsidR="1F46D3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1A5D00" w:rsidR="37D765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Regarding the proposal from the State Secretary of Libraries. A revision has been </w:t>
      </w:r>
      <w:r w:rsidRPr="261A5D00" w:rsidR="5F1DA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submitted and if passed, MLA will file a lawsuit. </w:t>
      </w:r>
    </w:p>
    <w:p xmlns:wp14="http://schemas.microsoft.com/office/word/2010/wordml" w:rsidP="261A5D00" w14:paraId="05240E98" wp14:textId="4D594FC1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5F1DA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Missouri Evergreen had an upgrade and things went smoothly.</w:t>
      </w:r>
    </w:p>
    <w:p xmlns:wp14="http://schemas.microsoft.com/office/word/2010/wordml" w:rsidP="261A5D00" w14:paraId="502F4B72" wp14:textId="5F6F1CC5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5F1DA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finally reported that </w:t>
      </w:r>
      <w:r w:rsidRPr="261A5D00" w:rsidR="4C6FDF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much of the staff will be attending training in the months of March and April</w:t>
      </w:r>
      <w:r w:rsidRPr="261A5D00" w:rsidR="53C860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61A5D00" w14:paraId="74B28017" wp14:textId="2B161EC9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261A5D00" w14:paraId="3367A28B" wp14:textId="41341CD0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002C7D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Circulation is </w:t>
      </w:r>
      <w:r w:rsidRPr="261A5D00" w:rsidR="002C7D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consistent</w:t>
      </w:r>
      <w:r w:rsidRPr="261A5D00" w:rsidR="002C7D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61A5D00" w:rsidR="7FEC38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Corner door entrance had to be reinforced. Frame was detaching from wall. Still waiting on bids from roofing company to get work done. </w:t>
      </w:r>
    </w:p>
    <w:p xmlns:wp14="http://schemas.microsoft.com/office/word/2010/wordml" w:rsidP="261A5D00" w14:paraId="72A31C4E" wp14:textId="3043F32E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261A5D00" w14:paraId="6BBCD5AF" wp14:textId="75793460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23977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Circulation is consistent even though patron visits are down. Handicap </w:t>
      </w:r>
      <w:r w:rsidRPr="261A5D00" w:rsidR="62DB5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accessibility buttons are</w:t>
      </w:r>
      <w:r w:rsidRPr="261A5D00" w:rsidR="239770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down due to circuit board failure</w:t>
      </w:r>
      <w:r w:rsidRPr="261A5D00" w:rsidR="02E9E3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 city will partner with us for a community Easter Egg Hunt. Mr. Seaton recommended Sunny Bunny for candy filled eggs.</w:t>
      </w:r>
    </w:p>
    <w:p xmlns:wp14="http://schemas.microsoft.com/office/word/2010/wordml" w:rsidP="261A5D00" w14:paraId="137E6AE8" wp14:textId="5100EB2D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261A5D00" w14:paraId="79C97DB7" wp14:textId="19910637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0C9779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Received a board applicant, Sandy Haynes. It has been submitted to the commissioners and she should be appointed by </w:t>
      </w:r>
      <w:r w:rsidRPr="261A5D00" w:rsidR="153743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in March.</w:t>
      </w:r>
    </w:p>
    <w:p xmlns:wp14="http://schemas.microsoft.com/office/word/2010/wordml" w:rsidP="261A5D00" w14:paraId="7F535C89" wp14:textId="4188F66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xmlns:wp14="http://schemas.microsoft.com/office/word/2010/wordml" w:rsidP="261A5D00" w14:paraId="0B11869A" wp14:textId="44AC8209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36CD8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Usage is up.</w:t>
      </w:r>
    </w:p>
    <w:p xmlns:wp14="http://schemas.microsoft.com/office/word/2010/wordml" w:rsidP="261A5D00" w14:paraId="14A9F774" wp14:textId="2439C357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Outreach</w:t>
      </w:r>
    </w:p>
    <w:p xmlns:wp14="http://schemas.microsoft.com/office/word/2010/wordml" w:rsidP="261A5D00" w14:paraId="41A1723C" wp14:textId="79695E6E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 at this time.</w:t>
      </w:r>
    </w:p>
    <w:p xmlns:wp14="http://schemas.microsoft.com/office/word/2010/wordml" w:rsidP="261A5D00" w14:paraId="5623A325" wp14:textId="4B915ABA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Goals</w:t>
      </w:r>
    </w:p>
    <w:p xmlns:wp14="http://schemas.microsoft.com/office/word/2010/wordml" w:rsidP="261A5D00" w14:paraId="496FECD6" wp14:textId="2EAF06F0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Looking into finding a permanent location to better serve the southern county.</w:t>
      </w:r>
    </w:p>
    <w:p xmlns:wp14="http://schemas.microsoft.com/office/word/2010/wordml" w:rsidP="261A5D00" w14:paraId="41977154" wp14:textId="3E18F634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261A5D00" w14:paraId="1681ADCE" wp14:textId="18024911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261A5D00" w14:paraId="1B992B03" wp14:textId="6B8EAD1E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07394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Two bids were submitted for repairs for the handicap accessibility buttons at Galena. Mr. Scott made motion to accept the bid from Mike Carlson. Ms. Evans seconded. All in favor. </w:t>
      </w:r>
      <w:r w:rsidRPr="261A5D00" w:rsidR="25309F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61A5D00" w:rsidR="25309F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61A5D00" w14:paraId="5668EAC2" wp14:textId="52C9E3D6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25309F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presented the board with </w:t>
      </w:r>
      <w:r w:rsidRPr="261A5D00" w:rsidR="52B847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two options for the purchase of AED </w:t>
      </w:r>
      <w:r w:rsidRPr="261A5D00" w:rsidR="6792D3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machines </w:t>
      </w:r>
      <w:r w:rsidRPr="261A5D00" w:rsidR="52B847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all 3 locations. </w:t>
      </w:r>
      <w:r w:rsidRPr="261A5D00" w:rsidR="3E53B4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Concern with purchase of one for Blue Eye due to low patron visits, but after discussion of those that visit being of senior age,</w:t>
      </w:r>
      <w:r w:rsidRPr="261A5D00" w:rsidR="452913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61A5D00" w:rsidR="3E53B4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remoteness of Blue Eye</w:t>
      </w:r>
      <w:r w:rsidRPr="261A5D00" w:rsidR="5B920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that the AED is not a fixed structure, it was decided to go ahead. Ms. Payne informed the board that </w:t>
      </w:r>
      <w:r w:rsidRPr="261A5D00" w:rsidR="771635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members have been trained to use AED </w:t>
      </w:r>
      <w:r w:rsidRPr="261A5D00" w:rsidR="728B12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machines</w:t>
      </w:r>
      <w:r w:rsidRPr="261A5D00" w:rsidR="771635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Mr. Sco</w:t>
      </w:r>
      <w:r w:rsidRPr="261A5D00" w:rsidR="48E3A0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261A5D00" w:rsidR="771635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 made the motion to purchase 3 machines</w:t>
      </w:r>
      <w:r w:rsidRPr="261A5D00" w:rsidR="46E545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61A5D00" w:rsidR="28C76D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 to but not exceeding $5,000</w:t>
      </w:r>
      <w:r w:rsidRPr="261A5D00" w:rsidR="350DF3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with brand being at the Director’s discretion. Mr. Seaton seconded. All in favor. </w:t>
      </w:r>
      <w:r w:rsidRPr="261A5D00" w:rsidR="350DF3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61A5D00" w:rsidR="350DF3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61A5D00" w14:paraId="1E7DD0B5" wp14:textId="0D692D29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2C9E4E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</w:t>
      </w:r>
      <w:r w:rsidRPr="261A5D00" w:rsidR="3F1D4F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informed the board about an acre of land near Silver Dollar City for $160,000. She was asked about properties available in Kimberl</w:t>
      </w:r>
      <w:r w:rsidRPr="261A5D00" w:rsidR="1E6FC1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 City. The buildings are beyond repair</w:t>
      </w:r>
      <w:r w:rsidRPr="261A5D00" w:rsidR="4482B1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the square footage is too small, or the price is too high for </w:t>
      </w:r>
      <w:r w:rsidRPr="261A5D00" w:rsidR="7CC100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need. The board decided not to do anything right now, but for the Director to continue to look for places in the Mule</w:t>
      </w:r>
      <w:r w:rsidRPr="261A5D00" w:rsidR="3B65E5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/Kimberling City area. </w:t>
      </w:r>
      <w:r w:rsidRPr="261A5D00" w:rsidR="3B65E5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motion needed. </w:t>
      </w:r>
    </w:p>
    <w:p xmlns:wp14="http://schemas.microsoft.com/office/word/2010/wordml" w:rsidP="261A5D00" w14:paraId="684C9C5C" wp14:textId="61AFB1E6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261A5D00" w:rsidR="1AB858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15th, 2023 at 1:00 pm.</w:t>
      </w:r>
    </w:p>
    <w:p xmlns:wp14="http://schemas.microsoft.com/office/word/2010/wordml" w:rsidP="261A5D00" w14:paraId="189E8E04" wp14:textId="20698081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Evans made a motion to adjourn the meeting.  Mr. </w:t>
      </w:r>
      <w:r w:rsidRPr="261A5D00" w:rsidR="7230CA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Scott 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seconded the motion.  All in favor.  </w:t>
      </w:r>
      <w:r w:rsidRPr="261A5D00" w:rsidR="15D02D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61A5D00" w14:paraId="064AED91" wp14:textId="02A04DD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1A5D00" w14:paraId="2EEBE345" wp14:textId="16CCCA1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261A5D00" w14:paraId="7BE53347" wp14:textId="21355CA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61A5D00" w14:paraId="18E43CAE" wp14:textId="496C401D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61A5D00" w:rsidR="15D02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Payne, Director</w:t>
      </w:r>
    </w:p>
    <w:p xmlns:wp14="http://schemas.microsoft.com/office/word/2010/wordml" w:rsidP="261A5D00" w14:paraId="2C078E63" wp14:textId="363FC3A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1935E9"/>
    <w:rsid w:val="002C7D99"/>
    <w:rsid w:val="019393BE"/>
    <w:rsid w:val="01A7CE85"/>
    <w:rsid w:val="0213C411"/>
    <w:rsid w:val="02E9E394"/>
    <w:rsid w:val="033E4211"/>
    <w:rsid w:val="04CB3480"/>
    <w:rsid w:val="066704E1"/>
    <w:rsid w:val="06BF07A7"/>
    <w:rsid w:val="07394790"/>
    <w:rsid w:val="0754758D"/>
    <w:rsid w:val="07F160BB"/>
    <w:rsid w:val="08171009"/>
    <w:rsid w:val="09E1FE63"/>
    <w:rsid w:val="0AD657D3"/>
    <w:rsid w:val="0B149127"/>
    <w:rsid w:val="0B7DCEC4"/>
    <w:rsid w:val="0C722834"/>
    <w:rsid w:val="0C9779B0"/>
    <w:rsid w:val="0D67BC27"/>
    <w:rsid w:val="0D830E98"/>
    <w:rsid w:val="0DF0DC8C"/>
    <w:rsid w:val="0F508128"/>
    <w:rsid w:val="1189D190"/>
    <w:rsid w:val="11D3E7EB"/>
    <w:rsid w:val="12567FBB"/>
    <w:rsid w:val="136CD8BE"/>
    <w:rsid w:val="14E945D0"/>
    <w:rsid w:val="153743ED"/>
    <w:rsid w:val="15D02DA7"/>
    <w:rsid w:val="16B03349"/>
    <w:rsid w:val="1AB85876"/>
    <w:rsid w:val="1C2B3464"/>
    <w:rsid w:val="1E6FC1F9"/>
    <w:rsid w:val="1EE1F82B"/>
    <w:rsid w:val="1EE82ADC"/>
    <w:rsid w:val="1F3CF049"/>
    <w:rsid w:val="1F46D34E"/>
    <w:rsid w:val="202BF877"/>
    <w:rsid w:val="207DC88C"/>
    <w:rsid w:val="2146EBDD"/>
    <w:rsid w:val="22001232"/>
    <w:rsid w:val="221998ED"/>
    <w:rsid w:val="22AEB0AF"/>
    <w:rsid w:val="22E2BC3E"/>
    <w:rsid w:val="239770FB"/>
    <w:rsid w:val="247E8C9F"/>
    <w:rsid w:val="24F51F2F"/>
    <w:rsid w:val="25309F5A"/>
    <w:rsid w:val="25F22DE3"/>
    <w:rsid w:val="261A5D00"/>
    <w:rsid w:val="28C76D7B"/>
    <w:rsid w:val="2933E7CF"/>
    <w:rsid w:val="29C49443"/>
    <w:rsid w:val="2A91A355"/>
    <w:rsid w:val="2C9E4EF8"/>
    <w:rsid w:val="2E40F4AF"/>
    <w:rsid w:val="313EF9B4"/>
    <w:rsid w:val="3231B32B"/>
    <w:rsid w:val="32546907"/>
    <w:rsid w:val="3340AEAE"/>
    <w:rsid w:val="35011FCC"/>
    <w:rsid w:val="350DF38D"/>
    <w:rsid w:val="358C09C9"/>
    <w:rsid w:val="3689EEEE"/>
    <w:rsid w:val="37D765B8"/>
    <w:rsid w:val="380CE70F"/>
    <w:rsid w:val="3814176D"/>
    <w:rsid w:val="38890108"/>
    <w:rsid w:val="391D7E51"/>
    <w:rsid w:val="3AB94EB2"/>
    <w:rsid w:val="3B65E5DD"/>
    <w:rsid w:val="3D8082A7"/>
    <w:rsid w:val="3E53B4D8"/>
    <w:rsid w:val="3E8CAFA1"/>
    <w:rsid w:val="3F1D4F60"/>
    <w:rsid w:val="3F921CAA"/>
    <w:rsid w:val="3FF769FC"/>
    <w:rsid w:val="40CEBC70"/>
    <w:rsid w:val="4354ADCF"/>
    <w:rsid w:val="446F3628"/>
    <w:rsid w:val="4482B1DE"/>
    <w:rsid w:val="452913E6"/>
    <w:rsid w:val="46E545FB"/>
    <w:rsid w:val="48E3A025"/>
    <w:rsid w:val="4C6FDF04"/>
    <w:rsid w:val="4C78AA2E"/>
    <w:rsid w:val="4CA51A80"/>
    <w:rsid w:val="4CEC09AD"/>
    <w:rsid w:val="4D05320A"/>
    <w:rsid w:val="4DB7E237"/>
    <w:rsid w:val="4E59E06D"/>
    <w:rsid w:val="4F2EDFCB"/>
    <w:rsid w:val="5082DB0A"/>
    <w:rsid w:val="52B84799"/>
    <w:rsid w:val="53C860C7"/>
    <w:rsid w:val="559E9283"/>
    <w:rsid w:val="56D6B3F2"/>
    <w:rsid w:val="5B6D4573"/>
    <w:rsid w:val="5B9205ED"/>
    <w:rsid w:val="5C62BD14"/>
    <w:rsid w:val="5D615E12"/>
    <w:rsid w:val="5EC11691"/>
    <w:rsid w:val="5F1DA74B"/>
    <w:rsid w:val="62DB5961"/>
    <w:rsid w:val="63F8007B"/>
    <w:rsid w:val="6792D362"/>
    <w:rsid w:val="698CE731"/>
    <w:rsid w:val="69E89E05"/>
    <w:rsid w:val="6B846E66"/>
    <w:rsid w:val="6B86713C"/>
    <w:rsid w:val="6BE39F01"/>
    <w:rsid w:val="6C6DBEA9"/>
    <w:rsid w:val="6F0704FC"/>
    <w:rsid w:val="70A2D55D"/>
    <w:rsid w:val="71BDC8C3"/>
    <w:rsid w:val="7230CA72"/>
    <w:rsid w:val="728B1295"/>
    <w:rsid w:val="75AB8B68"/>
    <w:rsid w:val="75FD673F"/>
    <w:rsid w:val="76794287"/>
    <w:rsid w:val="771635C7"/>
    <w:rsid w:val="77BEDF14"/>
    <w:rsid w:val="791935E9"/>
    <w:rsid w:val="7BC57DA3"/>
    <w:rsid w:val="7CBAC5C5"/>
    <w:rsid w:val="7CC100AB"/>
    <w:rsid w:val="7F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35E9"/>
  <w15:chartTrackingRefBased/>
  <w15:docId w15:val="{8E19E498-6C38-4B9E-A896-CB02B683D2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32716af7f044a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2023-02-22T17:01:53.0862881Z</dcterms:created>
  <dcterms:modified xsi:type="dcterms:W3CDTF">2023-02-22T18:19:38.9448601Z</dcterms:modified>
  <dc:creator>Mary Carlson</dc:creator>
  <lastModifiedBy>Mary Carlson</lastModifiedBy>
</coreProperties>
</file>