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A4D9C" w14:textId="0B0C029C" w:rsidR="003B0F3F" w:rsidRDefault="37E54440" w:rsidP="00CA1C58">
      <w:pPr>
        <w:spacing w:after="120" w:line="259" w:lineRule="auto"/>
        <w:rPr>
          <w:rFonts w:ascii="Calibri" w:eastAsia="Calibri" w:hAnsi="Calibri" w:cs="Calibri"/>
          <w:color w:val="000000" w:themeColor="text1"/>
          <w:sz w:val="22"/>
          <w:szCs w:val="22"/>
        </w:rPr>
      </w:pPr>
      <w:bookmarkStart w:id="0" w:name="_GoBack"/>
      <w:bookmarkEnd w:id="0"/>
      <w:r w:rsidRPr="00CA1C58">
        <w:rPr>
          <w:rFonts w:ascii="Calibri" w:eastAsia="Calibri" w:hAnsi="Calibri" w:cs="Calibri"/>
          <w:color w:val="000000" w:themeColor="text1"/>
          <w:sz w:val="22"/>
          <w:szCs w:val="22"/>
        </w:rPr>
        <w:t>Stone County Library</w:t>
      </w:r>
    </w:p>
    <w:p w14:paraId="609D360E" w14:textId="615471B2" w:rsidR="003B0F3F" w:rsidRDefault="37E54440" w:rsidP="00CA1C58">
      <w:pPr>
        <w:spacing w:after="120" w:line="259" w:lineRule="auto"/>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Regular Board Meeting</w:t>
      </w:r>
    </w:p>
    <w:p w14:paraId="780BDE39" w14:textId="29FD1E47" w:rsidR="003B0F3F" w:rsidRDefault="43E9AC97" w:rsidP="7E80041E">
      <w:pPr>
        <w:spacing w:after="120" w:line="259" w:lineRule="auto"/>
        <w:rPr>
          <w:rFonts w:ascii="Calibri" w:eastAsia="Calibri" w:hAnsi="Calibri" w:cs="Calibri"/>
          <w:color w:val="000000" w:themeColor="text1"/>
          <w:sz w:val="22"/>
          <w:szCs w:val="22"/>
        </w:rPr>
      </w:pPr>
      <w:r w:rsidRPr="7E80041E">
        <w:rPr>
          <w:rFonts w:ascii="Calibri" w:eastAsia="Calibri" w:hAnsi="Calibri" w:cs="Calibri"/>
          <w:color w:val="000000" w:themeColor="text1"/>
          <w:sz w:val="22"/>
          <w:szCs w:val="22"/>
        </w:rPr>
        <w:t xml:space="preserve">April </w:t>
      </w:r>
      <w:r w:rsidR="37E54440" w:rsidRPr="7E80041E">
        <w:rPr>
          <w:rFonts w:ascii="Calibri" w:eastAsia="Calibri" w:hAnsi="Calibri" w:cs="Calibri"/>
          <w:color w:val="000000" w:themeColor="text1"/>
          <w:sz w:val="22"/>
          <w:szCs w:val="22"/>
        </w:rPr>
        <w:t>18, 2024</w:t>
      </w:r>
    </w:p>
    <w:p w14:paraId="13D9B00C" w14:textId="003EBC1B" w:rsidR="003B0F3F" w:rsidRDefault="37E54440" w:rsidP="00CA1C58">
      <w:pPr>
        <w:spacing w:after="0" w:line="240" w:lineRule="auto"/>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Beginning Time: 1:01 PM</w:t>
      </w:r>
    </w:p>
    <w:p w14:paraId="6CDD0015" w14:textId="4DA34437" w:rsidR="003B0F3F" w:rsidRDefault="37E54440" w:rsidP="00CA1C58">
      <w:pPr>
        <w:spacing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Ending Time: 1:56 PM</w:t>
      </w:r>
    </w:p>
    <w:p w14:paraId="38F6E8D2" w14:textId="46B35499" w:rsidR="003B0F3F" w:rsidRDefault="37E54440" w:rsidP="00CA1C58">
      <w:pPr>
        <w:spacing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The Board of Trustees of the Stone County Library met in regular session on Thursday, March 18, 2023.  The meeting was called to order by Board president George Scott. Present were John Powers, Steve Seaton, Sandy Haynes, and Angie Evans.  No members of the public were present.</w:t>
      </w:r>
    </w:p>
    <w:p w14:paraId="56758E57" w14:textId="53DA3340" w:rsidR="003B0F3F" w:rsidRDefault="37E54440" w:rsidP="00CA1C58">
      <w:pPr>
        <w:spacing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The minutes from the previous meeting were reviewed.  Mr. Seaton made a motion to approve the minutes from the previous meeting. M</w:t>
      </w:r>
      <w:r w:rsidR="155B4FB6" w:rsidRPr="00CA1C58">
        <w:rPr>
          <w:rFonts w:ascii="Calibri" w:eastAsia="Calibri" w:hAnsi="Calibri" w:cs="Calibri"/>
          <w:color w:val="000000" w:themeColor="text1"/>
          <w:sz w:val="22"/>
          <w:szCs w:val="22"/>
        </w:rPr>
        <w:t>s</w:t>
      </w:r>
      <w:r w:rsidRPr="00CA1C58">
        <w:rPr>
          <w:rFonts w:ascii="Calibri" w:eastAsia="Calibri" w:hAnsi="Calibri" w:cs="Calibri"/>
          <w:color w:val="000000" w:themeColor="text1"/>
          <w:sz w:val="22"/>
          <w:szCs w:val="22"/>
        </w:rPr>
        <w:t xml:space="preserve">. </w:t>
      </w:r>
      <w:r w:rsidR="33895DB6" w:rsidRPr="00CA1C58">
        <w:rPr>
          <w:rFonts w:ascii="Calibri" w:eastAsia="Calibri" w:hAnsi="Calibri" w:cs="Calibri"/>
          <w:color w:val="000000" w:themeColor="text1"/>
          <w:sz w:val="22"/>
          <w:szCs w:val="22"/>
        </w:rPr>
        <w:t>Evan</w:t>
      </w:r>
      <w:r w:rsidRPr="00CA1C58">
        <w:rPr>
          <w:rFonts w:ascii="Calibri" w:eastAsia="Calibri" w:hAnsi="Calibri" w:cs="Calibri"/>
          <w:color w:val="000000" w:themeColor="text1"/>
          <w:sz w:val="22"/>
          <w:szCs w:val="22"/>
        </w:rPr>
        <w:t xml:space="preserve">s seconded the motion.  All in favor.  </w:t>
      </w:r>
      <w:r w:rsidRPr="00CA1C58">
        <w:rPr>
          <w:rFonts w:ascii="Calibri" w:eastAsia="Calibri" w:hAnsi="Calibri" w:cs="Calibri"/>
          <w:b/>
          <w:bCs/>
          <w:color w:val="000000" w:themeColor="text1"/>
          <w:sz w:val="22"/>
          <w:szCs w:val="22"/>
        </w:rPr>
        <w:t>Motion carried</w:t>
      </w:r>
      <w:r w:rsidRPr="00CA1C58">
        <w:rPr>
          <w:rFonts w:ascii="Calibri" w:eastAsia="Calibri" w:hAnsi="Calibri" w:cs="Calibri"/>
          <w:color w:val="000000" w:themeColor="text1"/>
          <w:sz w:val="22"/>
          <w:szCs w:val="22"/>
        </w:rPr>
        <w:t>.</w:t>
      </w:r>
    </w:p>
    <w:p w14:paraId="7049C748" w14:textId="4E26A2E7" w:rsidR="003B0F3F" w:rsidRDefault="37E54440" w:rsidP="00CA1C58">
      <w:pPr>
        <w:spacing w:after="0" w:line="240" w:lineRule="auto"/>
        <w:ind w:right="720"/>
        <w:rPr>
          <w:rFonts w:ascii="Calibri" w:eastAsia="Calibri" w:hAnsi="Calibri" w:cs="Calibri"/>
          <w:color w:val="000000" w:themeColor="text1"/>
          <w:sz w:val="22"/>
          <w:szCs w:val="22"/>
        </w:rPr>
      </w:pPr>
      <w:r w:rsidRPr="00CA1C58">
        <w:rPr>
          <w:rFonts w:ascii="Calibri" w:eastAsia="Calibri" w:hAnsi="Calibri" w:cs="Calibri"/>
          <w:b/>
          <w:bCs/>
          <w:color w:val="000000" w:themeColor="text1"/>
          <w:sz w:val="22"/>
          <w:szCs w:val="22"/>
        </w:rPr>
        <w:t>Treasurer’s Report:</w:t>
      </w:r>
    </w:p>
    <w:p w14:paraId="1D960973" w14:textId="441EF015" w:rsidR="003B0F3F" w:rsidRDefault="37E54440" w:rsidP="00CA1C58">
      <w:pPr>
        <w:spacing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The treasurer’s cash stands at $6</w:t>
      </w:r>
      <w:r w:rsidR="3F177004" w:rsidRPr="00CA1C58">
        <w:rPr>
          <w:rFonts w:ascii="Calibri" w:eastAsia="Calibri" w:hAnsi="Calibri" w:cs="Calibri"/>
          <w:color w:val="000000" w:themeColor="text1"/>
          <w:sz w:val="22"/>
          <w:szCs w:val="22"/>
        </w:rPr>
        <w:t>79</w:t>
      </w:r>
      <w:r w:rsidRPr="00CA1C58">
        <w:rPr>
          <w:rFonts w:ascii="Calibri" w:eastAsia="Calibri" w:hAnsi="Calibri" w:cs="Calibri"/>
          <w:color w:val="000000" w:themeColor="text1"/>
          <w:sz w:val="22"/>
          <w:szCs w:val="22"/>
        </w:rPr>
        <w:t>,</w:t>
      </w:r>
      <w:r w:rsidR="5045760B" w:rsidRPr="00CA1C58">
        <w:rPr>
          <w:rFonts w:ascii="Calibri" w:eastAsia="Calibri" w:hAnsi="Calibri" w:cs="Calibri"/>
          <w:color w:val="000000" w:themeColor="text1"/>
          <w:sz w:val="22"/>
          <w:szCs w:val="22"/>
        </w:rPr>
        <w:t>554</w:t>
      </w:r>
      <w:r w:rsidRPr="00CA1C58">
        <w:rPr>
          <w:rFonts w:ascii="Calibri" w:eastAsia="Calibri" w:hAnsi="Calibri" w:cs="Calibri"/>
          <w:color w:val="000000" w:themeColor="text1"/>
          <w:sz w:val="22"/>
          <w:szCs w:val="22"/>
        </w:rPr>
        <w:t>.</w:t>
      </w:r>
      <w:r w:rsidR="61367ECE" w:rsidRPr="00CA1C58">
        <w:rPr>
          <w:rFonts w:ascii="Calibri" w:eastAsia="Calibri" w:hAnsi="Calibri" w:cs="Calibri"/>
          <w:color w:val="000000" w:themeColor="text1"/>
          <w:sz w:val="22"/>
          <w:szCs w:val="22"/>
        </w:rPr>
        <w:t>64</w:t>
      </w:r>
      <w:r w:rsidRPr="00CA1C58">
        <w:rPr>
          <w:rFonts w:ascii="Calibri" w:eastAsia="Calibri" w:hAnsi="Calibri" w:cs="Calibri"/>
          <w:color w:val="000000" w:themeColor="text1"/>
          <w:sz w:val="22"/>
          <w:szCs w:val="22"/>
        </w:rPr>
        <w:t>with building reserves at $11</w:t>
      </w:r>
      <w:r w:rsidR="588B54D9" w:rsidRPr="00CA1C58">
        <w:rPr>
          <w:rFonts w:ascii="Calibri" w:eastAsia="Calibri" w:hAnsi="Calibri" w:cs="Calibri"/>
          <w:color w:val="000000" w:themeColor="text1"/>
          <w:sz w:val="22"/>
          <w:szCs w:val="22"/>
        </w:rPr>
        <w:t>3</w:t>
      </w:r>
      <w:r w:rsidRPr="00CA1C58">
        <w:rPr>
          <w:rFonts w:ascii="Calibri" w:eastAsia="Calibri" w:hAnsi="Calibri" w:cs="Calibri"/>
          <w:color w:val="000000" w:themeColor="text1"/>
          <w:sz w:val="22"/>
          <w:szCs w:val="22"/>
        </w:rPr>
        <w:t>,</w:t>
      </w:r>
      <w:r w:rsidR="1790C76F" w:rsidRPr="00CA1C58">
        <w:rPr>
          <w:rFonts w:ascii="Calibri" w:eastAsia="Calibri" w:hAnsi="Calibri" w:cs="Calibri"/>
          <w:color w:val="000000" w:themeColor="text1"/>
          <w:sz w:val="22"/>
          <w:szCs w:val="22"/>
        </w:rPr>
        <w:t>171</w:t>
      </w:r>
      <w:r w:rsidRPr="00CA1C58">
        <w:rPr>
          <w:rFonts w:ascii="Calibri" w:eastAsia="Calibri" w:hAnsi="Calibri" w:cs="Calibri"/>
          <w:color w:val="000000" w:themeColor="text1"/>
          <w:sz w:val="22"/>
          <w:szCs w:val="22"/>
        </w:rPr>
        <w:t>.</w:t>
      </w:r>
      <w:r w:rsidR="2E3BD465" w:rsidRPr="00CA1C58">
        <w:rPr>
          <w:rFonts w:ascii="Calibri" w:eastAsia="Calibri" w:hAnsi="Calibri" w:cs="Calibri"/>
          <w:color w:val="000000" w:themeColor="text1"/>
          <w:sz w:val="22"/>
          <w:szCs w:val="22"/>
        </w:rPr>
        <w:t>34</w:t>
      </w:r>
      <w:r w:rsidRPr="00CA1C58">
        <w:rPr>
          <w:rFonts w:ascii="Calibri" w:eastAsia="Calibri" w:hAnsi="Calibri" w:cs="Calibri"/>
          <w:color w:val="000000" w:themeColor="text1"/>
          <w:sz w:val="22"/>
          <w:szCs w:val="22"/>
        </w:rPr>
        <w:t xml:space="preserve">. Ms. Lewis reported that </w:t>
      </w:r>
      <w:r w:rsidR="0B075792" w:rsidRPr="00CA1C58">
        <w:rPr>
          <w:rFonts w:ascii="Calibri" w:eastAsia="Calibri" w:hAnsi="Calibri" w:cs="Calibri"/>
          <w:color w:val="000000" w:themeColor="text1"/>
          <w:sz w:val="22"/>
          <w:szCs w:val="22"/>
        </w:rPr>
        <w:t>approximately</w:t>
      </w:r>
      <w:r w:rsidR="1220E7F7" w:rsidRPr="00CA1C58">
        <w:rPr>
          <w:rFonts w:ascii="Calibri" w:eastAsia="Calibri" w:hAnsi="Calibri" w:cs="Calibri"/>
          <w:color w:val="000000" w:themeColor="text1"/>
          <w:sz w:val="22"/>
          <w:szCs w:val="22"/>
        </w:rPr>
        <w:t xml:space="preserve"> $26.000.00</w:t>
      </w:r>
      <w:r w:rsidR="7FBF90D1" w:rsidRPr="00CA1C58">
        <w:rPr>
          <w:rFonts w:ascii="Calibri" w:eastAsia="Calibri" w:hAnsi="Calibri" w:cs="Calibri"/>
          <w:color w:val="000000" w:themeColor="text1"/>
          <w:sz w:val="22"/>
          <w:szCs w:val="22"/>
        </w:rPr>
        <w:t xml:space="preserve">, which is 77% of revenue for the year. We are still waiting </w:t>
      </w:r>
      <w:r w:rsidR="3FC3357D" w:rsidRPr="00CA1C58">
        <w:rPr>
          <w:rFonts w:ascii="Calibri" w:eastAsia="Calibri" w:hAnsi="Calibri" w:cs="Calibri"/>
          <w:color w:val="000000" w:themeColor="text1"/>
          <w:sz w:val="22"/>
          <w:szCs w:val="22"/>
        </w:rPr>
        <w:t>for</w:t>
      </w:r>
      <w:r w:rsidRPr="00CA1C58">
        <w:rPr>
          <w:rFonts w:ascii="Calibri" w:eastAsia="Calibri" w:hAnsi="Calibri" w:cs="Calibri"/>
          <w:color w:val="000000" w:themeColor="text1"/>
          <w:sz w:val="22"/>
          <w:szCs w:val="22"/>
        </w:rPr>
        <w:t xml:space="preserve"> State A&amp;E</w:t>
      </w:r>
      <w:r w:rsidR="31A9846C" w:rsidRPr="00CA1C58">
        <w:rPr>
          <w:rFonts w:ascii="Calibri" w:eastAsia="Calibri" w:hAnsi="Calibri" w:cs="Calibri"/>
          <w:color w:val="000000" w:themeColor="text1"/>
          <w:sz w:val="22"/>
          <w:szCs w:val="22"/>
        </w:rPr>
        <w:t xml:space="preserve"> to come in. Which should be the end of April or first of May. Ms. Lewis reported that it will be fully funded and hopes the same for the fall.</w:t>
      </w:r>
      <w:r w:rsidR="116DEDF6" w:rsidRPr="00CA1C58">
        <w:rPr>
          <w:rFonts w:ascii="Calibri" w:eastAsia="Calibri" w:hAnsi="Calibri" w:cs="Calibri"/>
          <w:color w:val="000000" w:themeColor="text1"/>
          <w:sz w:val="22"/>
          <w:szCs w:val="22"/>
        </w:rPr>
        <w:t xml:space="preserve"> </w:t>
      </w:r>
      <w:r w:rsidRPr="00CA1C58">
        <w:rPr>
          <w:rFonts w:ascii="Calibri" w:eastAsia="Calibri" w:hAnsi="Calibri" w:cs="Calibri"/>
          <w:color w:val="000000" w:themeColor="text1"/>
          <w:sz w:val="22"/>
          <w:szCs w:val="22"/>
        </w:rPr>
        <w:t xml:space="preserve">No major expenses have happened since the last meeting. </w:t>
      </w:r>
      <w:r w:rsidR="6ABF127F" w:rsidRPr="00CA1C58">
        <w:rPr>
          <w:rFonts w:ascii="Calibri" w:eastAsia="Calibri" w:hAnsi="Calibri" w:cs="Calibri"/>
          <w:color w:val="000000" w:themeColor="text1"/>
          <w:sz w:val="22"/>
          <w:szCs w:val="22"/>
        </w:rPr>
        <w:t xml:space="preserve">Ms. Lewis is in the process of </w:t>
      </w:r>
      <w:r w:rsidR="0930A3AE" w:rsidRPr="00CA1C58">
        <w:rPr>
          <w:rFonts w:ascii="Calibri" w:eastAsia="Calibri" w:hAnsi="Calibri" w:cs="Calibri"/>
          <w:color w:val="000000" w:themeColor="text1"/>
          <w:sz w:val="22"/>
          <w:szCs w:val="22"/>
        </w:rPr>
        <w:t xml:space="preserve">getting </w:t>
      </w:r>
      <w:r w:rsidR="0617EE1C" w:rsidRPr="00CA1C58">
        <w:rPr>
          <w:rFonts w:ascii="Calibri" w:eastAsia="Calibri" w:hAnsi="Calibri" w:cs="Calibri"/>
          <w:color w:val="000000" w:themeColor="text1"/>
          <w:sz w:val="22"/>
          <w:szCs w:val="22"/>
        </w:rPr>
        <w:t>a direct</w:t>
      </w:r>
      <w:r w:rsidR="6ABF127F" w:rsidRPr="00CA1C58">
        <w:rPr>
          <w:rFonts w:ascii="Calibri" w:eastAsia="Calibri" w:hAnsi="Calibri" w:cs="Calibri"/>
          <w:color w:val="000000" w:themeColor="text1"/>
          <w:sz w:val="22"/>
          <w:szCs w:val="22"/>
        </w:rPr>
        <w:t xml:space="preserve"> deposit in place by May</w:t>
      </w:r>
      <w:r w:rsidR="224AAB06" w:rsidRPr="00CA1C58">
        <w:rPr>
          <w:rFonts w:ascii="Calibri" w:eastAsia="Calibri" w:hAnsi="Calibri" w:cs="Calibri"/>
          <w:color w:val="000000" w:themeColor="text1"/>
          <w:sz w:val="22"/>
          <w:szCs w:val="22"/>
        </w:rPr>
        <w:t xml:space="preserve"> which will eliminate the need to go through the county</w:t>
      </w:r>
      <w:r w:rsidR="6ABF127F" w:rsidRPr="00CA1C58">
        <w:rPr>
          <w:rFonts w:ascii="Calibri" w:eastAsia="Calibri" w:hAnsi="Calibri" w:cs="Calibri"/>
          <w:color w:val="000000" w:themeColor="text1"/>
          <w:sz w:val="22"/>
          <w:szCs w:val="22"/>
        </w:rPr>
        <w:t xml:space="preserve">. </w:t>
      </w:r>
      <w:r w:rsidR="6216847A" w:rsidRPr="00CA1C58">
        <w:rPr>
          <w:rFonts w:ascii="Calibri" w:eastAsia="Calibri" w:hAnsi="Calibri" w:cs="Calibri"/>
          <w:color w:val="000000" w:themeColor="text1"/>
          <w:sz w:val="22"/>
          <w:szCs w:val="22"/>
        </w:rPr>
        <w:t>She</w:t>
      </w:r>
      <w:r w:rsidR="6ABF127F" w:rsidRPr="00CA1C58">
        <w:rPr>
          <w:rFonts w:ascii="Calibri" w:eastAsia="Calibri" w:hAnsi="Calibri" w:cs="Calibri"/>
          <w:color w:val="000000" w:themeColor="text1"/>
          <w:sz w:val="22"/>
          <w:szCs w:val="22"/>
        </w:rPr>
        <w:t xml:space="preserve"> </w:t>
      </w:r>
      <w:r w:rsidR="7ACA9381" w:rsidRPr="00CA1C58">
        <w:rPr>
          <w:rFonts w:ascii="Calibri" w:eastAsia="Calibri" w:hAnsi="Calibri" w:cs="Calibri"/>
          <w:color w:val="000000" w:themeColor="text1"/>
          <w:sz w:val="22"/>
          <w:szCs w:val="22"/>
        </w:rPr>
        <w:t>also</w:t>
      </w:r>
      <w:r w:rsidR="6ABF127F" w:rsidRPr="00CA1C58">
        <w:rPr>
          <w:rFonts w:ascii="Calibri" w:eastAsia="Calibri" w:hAnsi="Calibri" w:cs="Calibri"/>
          <w:color w:val="000000" w:themeColor="text1"/>
          <w:sz w:val="22"/>
          <w:szCs w:val="22"/>
        </w:rPr>
        <w:t xml:space="preserve"> informed the board that our annual audit will take place May 16</w:t>
      </w:r>
      <w:r w:rsidR="6ABF127F" w:rsidRPr="00CA1C58">
        <w:rPr>
          <w:rFonts w:ascii="Calibri" w:eastAsia="Calibri" w:hAnsi="Calibri" w:cs="Calibri"/>
          <w:color w:val="000000" w:themeColor="text1"/>
          <w:sz w:val="22"/>
          <w:szCs w:val="22"/>
          <w:vertAlign w:val="superscript"/>
        </w:rPr>
        <w:t>th</w:t>
      </w:r>
      <w:r w:rsidR="6ABF127F" w:rsidRPr="00CA1C58">
        <w:rPr>
          <w:rFonts w:ascii="Calibri" w:eastAsia="Calibri" w:hAnsi="Calibri" w:cs="Calibri"/>
          <w:color w:val="000000" w:themeColor="text1"/>
          <w:sz w:val="22"/>
          <w:szCs w:val="22"/>
        </w:rPr>
        <w:t xml:space="preserve"> and 17</w:t>
      </w:r>
      <w:r w:rsidR="28FEAF5C" w:rsidRPr="00CA1C58">
        <w:rPr>
          <w:rFonts w:ascii="Calibri" w:eastAsia="Calibri" w:hAnsi="Calibri" w:cs="Calibri"/>
          <w:color w:val="000000" w:themeColor="text1"/>
          <w:sz w:val="22"/>
          <w:szCs w:val="22"/>
          <w:vertAlign w:val="superscript"/>
        </w:rPr>
        <w:t>th</w:t>
      </w:r>
      <w:r w:rsidR="28FEAF5C" w:rsidRPr="00CA1C58">
        <w:rPr>
          <w:rFonts w:ascii="Calibri" w:eastAsia="Calibri" w:hAnsi="Calibri" w:cs="Calibri"/>
          <w:color w:val="000000" w:themeColor="text1"/>
          <w:sz w:val="22"/>
          <w:szCs w:val="22"/>
        </w:rPr>
        <w:t>. The fee will be $11,500</w:t>
      </w:r>
      <w:r w:rsidRPr="00CA1C58">
        <w:rPr>
          <w:rFonts w:ascii="Calibri" w:eastAsia="Calibri" w:hAnsi="Calibri" w:cs="Calibri"/>
          <w:color w:val="000000" w:themeColor="text1"/>
          <w:sz w:val="22"/>
          <w:szCs w:val="22"/>
        </w:rPr>
        <w:t>.</w:t>
      </w:r>
      <w:r w:rsidR="074BD864" w:rsidRPr="00CA1C58">
        <w:rPr>
          <w:rFonts w:ascii="Calibri" w:eastAsia="Calibri" w:hAnsi="Calibri" w:cs="Calibri"/>
          <w:color w:val="000000" w:themeColor="text1"/>
          <w:sz w:val="22"/>
          <w:szCs w:val="22"/>
        </w:rPr>
        <w:t xml:space="preserve"> Ms.</w:t>
      </w:r>
      <w:r w:rsidRPr="00CA1C58">
        <w:rPr>
          <w:rFonts w:ascii="Calibri" w:eastAsia="Calibri" w:hAnsi="Calibri" w:cs="Calibri"/>
          <w:color w:val="000000" w:themeColor="text1"/>
          <w:sz w:val="22"/>
          <w:szCs w:val="22"/>
        </w:rPr>
        <w:t xml:space="preserve"> Evans made a motion to approve the treasurer’s report.  Ms. Haynes seconded the motion.  All in favor.  </w:t>
      </w:r>
      <w:r w:rsidRPr="00CA1C58">
        <w:rPr>
          <w:rFonts w:ascii="Calibri" w:eastAsia="Calibri" w:hAnsi="Calibri" w:cs="Calibri"/>
          <w:b/>
          <w:bCs/>
          <w:color w:val="000000" w:themeColor="text1"/>
          <w:sz w:val="22"/>
          <w:szCs w:val="22"/>
        </w:rPr>
        <w:t>Motion carried</w:t>
      </w:r>
      <w:r w:rsidRPr="00CA1C58">
        <w:rPr>
          <w:rFonts w:ascii="Calibri" w:eastAsia="Calibri" w:hAnsi="Calibri" w:cs="Calibri"/>
          <w:color w:val="000000" w:themeColor="text1"/>
          <w:sz w:val="22"/>
          <w:szCs w:val="22"/>
        </w:rPr>
        <w:t>.</w:t>
      </w:r>
    </w:p>
    <w:p w14:paraId="55B00EBF" w14:textId="2F445E22" w:rsidR="003B0F3F" w:rsidRDefault="37E54440" w:rsidP="00CA1C58">
      <w:pPr>
        <w:spacing w:after="0" w:line="240" w:lineRule="auto"/>
        <w:ind w:right="720"/>
        <w:rPr>
          <w:rFonts w:ascii="Calibri" w:eastAsia="Calibri" w:hAnsi="Calibri" w:cs="Calibri"/>
          <w:color w:val="000000" w:themeColor="text1"/>
          <w:sz w:val="22"/>
          <w:szCs w:val="22"/>
        </w:rPr>
      </w:pPr>
      <w:r w:rsidRPr="00CA1C58">
        <w:rPr>
          <w:rFonts w:ascii="Calibri" w:eastAsia="Calibri" w:hAnsi="Calibri" w:cs="Calibri"/>
          <w:b/>
          <w:bCs/>
          <w:color w:val="000000" w:themeColor="text1"/>
          <w:sz w:val="22"/>
          <w:szCs w:val="22"/>
        </w:rPr>
        <w:t>Friends of the Library:</w:t>
      </w:r>
    </w:p>
    <w:p w14:paraId="1F9C1A6B" w14:textId="2EAECB3B" w:rsidR="003B0F3F" w:rsidRDefault="37E54440" w:rsidP="00CA1C58">
      <w:pPr>
        <w:spacing w:after="0"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No members were present to speak. No motion needed.</w:t>
      </w:r>
    </w:p>
    <w:p w14:paraId="771C2F3E" w14:textId="47157D49" w:rsidR="003B0F3F" w:rsidRDefault="003B0F3F" w:rsidP="00CA1C58">
      <w:pPr>
        <w:spacing w:after="0" w:line="240" w:lineRule="auto"/>
        <w:ind w:right="720"/>
        <w:rPr>
          <w:rFonts w:ascii="Calibri" w:eastAsia="Calibri" w:hAnsi="Calibri" w:cs="Calibri"/>
          <w:color w:val="000000" w:themeColor="text1"/>
          <w:sz w:val="22"/>
          <w:szCs w:val="22"/>
        </w:rPr>
      </w:pPr>
    </w:p>
    <w:p w14:paraId="55683A93" w14:textId="6D48B592" w:rsidR="003B0F3F" w:rsidRDefault="37E54440" w:rsidP="00CA1C58">
      <w:pPr>
        <w:spacing w:after="120" w:line="240" w:lineRule="auto"/>
        <w:ind w:right="720"/>
        <w:rPr>
          <w:rFonts w:ascii="Calibri" w:eastAsia="Calibri" w:hAnsi="Calibri" w:cs="Calibri"/>
          <w:color w:val="000000" w:themeColor="text1"/>
          <w:sz w:val="22"/>
          <w:szCs w:val="22"/>
        </w:rPr>
      </w:pPr>
      <w:r w:rsidRPr="00CA1C58">
        <w:rPr>
          <w:rFonts w:ascii="Calibri" w:eastAsia="Calibri" w:hAnsi="Calibri" w:cs="Calibri"/>
          <w:b/>
          <w:bCs/>
          <w:color w:val="000000" w:themeColor="text1"/>
          <w:sz w:val="22"/>
          <w:szCs w:val="22"/>
        </w:rPr>
        <w:t>Librarian’s Report:</w:t>
      </w:r>
    </w:p>
    <w:p w14:paraId="37B87987" w14:textId="4AC6E854" w:rsidR="003B0F3F" w:rsidRDefault="37E54440" w:rsidP="00CA1C58">
      <w:pPr>
        <w:spacing w:after="120"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Ms. Lewis</w:t>
      </w:r>
      <w:r w:rsidR="6E307A3B" w:rsidRPr="00CA1C58">
        <w:rPr>
          <w:rFonts w:ascii="Calibri" w:eastAsia="Calibri" w:hAnsi="Calibri" w:cs="Calibri"/>
          <w:color w:val="000000" w:themeColor="text1"/>
          <w:sz w:val="22"/>
          <w:szCs w:val="22"/>
        </w:rPr>
        <w:t xml:space="preserve"> reported that circulation across the board is good. The library’s digital content is </w:t>
      </w:r>
      <w:proofErr w:type="gramStart"/>
      <w:r w:rsidR="6E307A3B" w:rsidRPr="00CA1C58">
        <w:rPr>
          <w:rFonts w:ascii="Calibri" w:eastAsia="Calibri" w:hAnsi="Calibri" w:cs="Calibri"/>
          <w:color w:val="000000" w:themeColor="text1"/>
          <w:sz w:val="22"/>
          <w:szCs w:val="22"/>
        </w:rPr>
        <w:t>continually</w:t>
      </w:r>
      <w:proofErr w:type="gramEnd"/>
      <w:r w:rsidR="6E307A3B" w:rsidRPr="00CA1C58">
        <w:rPr>
          <w:rFonts w:ascii="Calibri" w:eastAsia="Calibri" w:hAnsi="Calibri" w:cs="Calibri"/>
          <w:color w:val="000000" w:themeColor="text1"/>
          <w:sz w:val="22"/>
          <w:szCs w:val="22"/>
        </w:rPr>
        <w:t xml:space="preserve"> staying high. Co</w:t>
      </w:r>
      <w:r w:rsidR="557835A5" w:rsidRPr="00CA1C58">
        <w:rPr>
          <w:rFonts w:ascii="Calibri" w:eastAsia="Calibri" w:hAnsi="Calibri" w:cs="Calibri"/>
          <w:color w:val="000000" w:themeColor="text1"/>
          <w:sz w:val="22"/>
          <w:szCs w:val="22"/>
        </w:rPr>
        <w:t>mputer usage is about the same for</w:t>
      </w:r>
      <w:r w:rsidR="059AEC58" w:rsidRPr="00CA1C58">
        <w:rPr>
          <w:rFonts w:ascii="Calibri" w:eastAsia="Calibri" w:hAnsi="Calibri" w:cs="Calibri"/>
          <w:color w:val="000000" w:themeColor="text1"/>
          <w:sz w:val="22"/>
          <w:szCs w:val="22"/>
        </w:rPr>
        <w:t xml:space="preserve"> </w:t>
      </w:r>
      <w:r w:rsidR="557835A5" w:rsidRPr="00CA1C58">
        <w:rPr>
          <w:rFonts w:ascii="Calibri" w:eastAsia="Calibri" w:hAnsi="Calibri" w:cs="Calibri"/>
          <w:color w:val="000000" w:themeColor="text1"/>
          <w:sz w:val="22"/>
          <w:szCs w:val="22"/>
        </w:rPr>
        <w:t>Galena, with Crane being up</w:t>
      </w:r>
      <w:r w:rsidR="622FF8F5" w:rsidRPr="00CA1C58">
        <w:rPr>
          <w:rFonts w:ascii="Calibri" w:eastAsia="Calibri" w:hAnsi="Calibri" w:cs="Calibri"/>
          <w:color w:val="000000" w:themeColor="text1"/>
          <w:sz w:val="22"/>
          <w:szCs w:val="22"/>
        </w:rPr>
        <w:t xml:space="preserve"> and Blue Eye being down</w:t>
      </w:r>
      <w:r w:rsidR="557835A5" w:rsidRPr="00CA1C58">
        <w:rPr>
          <w:rFonts w:ascii="Calibri" w:eastAsia="Calibri" w:hAnsi="Calibri" w:cs="Calibri"/>
          <w:color w:val="000000" w:themeColor="text1"/>
          <w:sz w:val="22"/>
          <w:szCs w:val="22"/>
        </w:rPr>
        <w:t>.</w:t>
      </w:r>
      <w:r w:rsidR="53DA3D39" w:rsidRPr="00CA1C58">
        <w:rPr>
          <w:rFonts w:ascii="Calibri" w:eastAsia="Calibri" w:hAnsi="Calibri" w:cs="Calibri"/>
          <w:color w:val="000000" w:themeColor="text1"/>
          <w:sz w:val="22"/>
          <w:szCs w:val="22"/>
        </w:rPr>
        <w:t xml:space="preserve"> </w:t>
      </w:r>
      <w:r w:rsidR="480DCEBA" w:rsidRPr="00CA1C58">
        <w:rPr>
          <w:rFonts w:ascii="Calibri" w:eastAsia="Calibri" w:hAnsi="Calibri" w:cs="Calibri"/>
          <w:color w:val="000000" w:themeColor="text1"/>
          <w:sz w:val="22"/>
          <w:szCs w:val="22"/>
        </w:rPr>
        <w:t>Come this fall, the library has another outreach opportunity with a homeschool co-op group out of Kimberling City. On May 8</w:t>
      </w:r>
      <w:r w:rsidR="480DCEBA" w:rsidRPr="00CA1C58">
        <w:rPr>
          <w:rFonts w:ascii="Calibri" w:eastAsia="Calibri" w:hAnsi="Calibri" w:cs="Calibri"/>
          <w:color w:val="000000" w:themeColor="text1"/>
          <w:sz w:val="22"/>
          <w:szCs w:val="22"/>
          <w:vertAlign w:val="superscript"/>
        </w:rPr>
        <w:t>th</w:t>
      </w:r>
      <w:r w:rsidR="480DCEBA" w:rsidRPr="00CA1C58">
        <w:rPr>
          <w:rFonts w:ascii="Calibri" w:eastAsia="Calibri" w:hAnsi="Calibri" w:cs="Calibri"/>
          <w:color w:val="000000" w:themeColor="text1"/>
          <w:sz w:val="22"/>
          <w:szCs w:val="22"/>
        </w:rPr>
        <w:t xml:space="preserve">, all branches </w:t>
      </w:r>
      <w:r w:rsidR="5F0AFAAE" w:rsidRPr="00CA1C58">
        <w:rPr>
          <w:rFonts w:ascii="Calibri" w:eastAsia="Calibri" w:hAnsi="Calibri" w:cs="Calibri"/>
          <w:color w:val="000000" w:themeColor="text1"/>
          <w:sz w:val="22"/>
          <w:szCs w:val="22"/>
        </w:rPr>
        <w:t>will be closed for a professional development day. This is Truman</w:t>
      </w:r>
      <w:r w:rsidR="02E4B6BB" w:rsidRPr="00CA1C58">
        <w:rPr>
          <w:rFonts w:ascii="Calibri" w:eastAsia="Calibri" w:hAnsi="Calibri" w:cs="Calibri"/>
          <w:color w:val="000000" w:themeColor="text1"/>
          <w:sz w:val="22"/>
          <w:szCs w:val="22"/>
        </w:rPr>
        <w:t>’s</w:t>
      </w:r>
      <w:r w:rsidR="5F0AFAAE" w:rsidRPr="00CA1C58">
        <w:rPr>
          <w:rFonts w:ascii="Calibri" w:eastAsia="Calibri" w:hAnsi="Calibri" w:cs="Calibri"/>
          <w:color w:val="000000" w:themeColor="text1"/>
          <w:sz w:val="22"/>
          <w:szCs w:val="22"/>
        </w:rPr>
        <w:t xml:space="preserve"> Day</w:t>
      </w:r>
      <w:r w:rsidR="5DE5C117" w:rsidRPr="00CA1C58">
        <w:rPr>
          <w:rFonts w:ascii="Calibri" w:eastAsia="Calibri" w:hAnsi="Calibri" w:cs="Calibri"/>
          <w:color w:val="000000" w:themeColor="text1"/>
          <w:sz w:val="22"/>
          <w:szCs w:val="22"/>
        </w:rPr>
        <w:t>,</w:t>
      </w:r>
      <w:r w:rsidR="5F0AFAAE" w:rsidRPr="00CA1C58">
        <w:rPr>
          <w:rFonts w:ascii="Calibri" w:eastAsia="Calibri" w:hAnsi="Calibri" w:cs="Calibri"/>
          <w:color w:val="000000" w:themeColor="text1"/>
          <w:sz w:val="22"/>
          <w:szCs w:val="22"/>
        </w:rPr>
        <w:t xml:space="preserve"> and we are closed anyway. August 28</w:t>
      </w:r>
      <w:r w:rsidR="5F0AFAAE" w:rsidRPr="00CA1C58">
        <w:rPr>
          <w:rFonts w:ascii="Calibri" w:eastAsia="Calibri" w:hAnsi="Calibri" w:cs="Calibri"/>
          <w:color w:val="000000" w:themeColor="text1"/>
          <w:sz w:val="22"/>
          <w:szCs w:val="22"/>
          <w:vertAlign w:val="superscript"/>
        </w:rPr>
        <w:t>th</w:t>
      </w:r>
      <w:r w:rsidR="5F0AFAAE" w:rsidRPr="00CA1C58">
        <w:rPr>
          <w:rFonts w:ascii="Calibri" w:eastAsia="Calibri" w:hAnsi="Calibri" w:cs="Calibri"/>
          <w:color w:val="000000" w:themeColor="text1"/>
          <w:sz w:val="22"/>
          <w:szCs w:val="22"/>
        </w:rPr>
        <w:t xml:space="preserve">, Ms. Lewis will close all branches for </w:t>
      </w:r>
      <w:r w:rsidR="3745B721" w:rsidRPr="00CA1C58">
        <w:rPr>
          <w:rFonts w:ascii="Calibri" w:eastAsia="Calibri" w:hAnsi="Calibri" w:cs="Calibri"/>
          <w:color w:val="000000" w:themeColor="text1"/>
          <w:sz w:val="22"/>
          <w:szCs w:val="22"/>
        </w:rPr>
        <w:t>a regional training being held in Joplin for costumer training.</w:t>
      </w:r>
    </w:p>
    <w:p w14:paraId="634B3779" w14:textId="762BA489" w:rsidR="003B0F3F" w:rsidRDefault="37E54440" w:rsidP="00CA1C58">
      <w:pPr>
        <w:spacing w:after="0" w:line="240" w:lineRule="auto"/>
        <w:ind w:right="720"/>
        <w:rPr>
          <w:rFonts w:ascii="Calibri" w:eastAsia="Calibri" w:hAnsi="Calibri" w:cs="Calibri"/>
          <w:color w:val="000000" w:themeColor="text1"/>
          <w:sz w:val="22"/>
          <w:szCs w:val="22"/>
        </w:rPr>
      </w:pPr>
      <w:r w:rsidRPr="00CA1C58">
        <w:rPr>
          <w:rFonts w:ascii="Calibri" w:eastAsia="Calibri" w:hAnsi="Calibri" w:cs="Calibri"/>
          <w:b/>
          <w:bCs/>
          <w:color w:val="000000" w:themeColor="text1"/>
          <w:sz w:val="22"/>
          <w:szCs w:val="22"/>
        </w:rPr>
        <w:t>Crane</w:t>
      </w:r>
    </w:p>
    <w:p w14:paraId="4044BF82" w14:textId="01479BEB" w:rsidR="003B0F3F" w:rsidRDefault="6E8023F9" w:rsidP="00CA1C58">
      <w:pPr>
        <w:spacing w:after="0" w:line="240" w:lineRule="auto"/>
        <w:ind w:right="720"/>
      </w:pPr>
      <w:r w:rsidRPr="00CA1C58">
        <w:rPr>
          <w:rFonts w:ascii="Calibri" w:eastAsia="Calibri" w:hAnsi="Calibri" w:cs="Calibri"/>
          <w:color w:val="000000" w:themeColor="text1"/>
          <w:sz w:val="22"/>
          <w:szCs w:val="22"/>
        </w:rPr>
        <w:t>Nothing new to report.</w:t>
      </w:r>
    </w:p>
    <w:p w14:paraId="08D1C866" w14:textId="60F6BC08" w:rsidR="003B0F3F" w:rsidRDefault="003B0F3F" w:rsidP="00CA1C58">
      <w:pPr>
        <w:spacing w:after="0" w:line="240" w:lineRule="auto"/>
        <w:ind w:right="720"/>
        <w:rPr>
          <w:rFonts w:ascii="Calibri" w:eastAsia="Calibri" w:hAnsi="Calibri" w:cs="Calibri"/>
          <w:color w:val="000000" w:themeColor="text1"/>
          <w:sz w:val="22"/>
          <w:szCs w:val="22"/>
        </w:rPr>
      </w:pPr>
    </w:p>
    <w:p w14:paraId="3DC11F72" w14:textId="078338D7" w:rsidR="003B0F3F" w:rsidRDefault="37E54440" w:rsidP="00CA1C58">
      <w:pPr>
        <w:spacing w:after="0" w:line="240" w:lineRule="auto"/>
        <w:ind w:right="720"/>
        <w:rPr>
          <w:rFonts w:ascii="Calibri" w:eastAsia="Calibri" w:hAnsi="Calibri" w:cs="Calibri"/>
          <w:color w:val="000000" w:themeColor="text1"/>
          <w:sz w:val="22"/>
          <w:szCs w:val="22"/>
        </w:rPr>
      </w:pPr>
      <w:r w:rsidRPr="00CA1C58">
        <w:rPr>
          <w:rFonts w:ascii="Calibri" w:eastAsia="Calibri" w:hAnsi="Calibri" w:cs="Calibri"/>
          <w:b/>
          <w:bCs/>
          <w:color w:val="000000" w:themeColor="text1"/>
          <w:sz w:val="22"/>
          <w:szCs w:val="22"/>
        </w:rPr>
        <w:t>Galena</w:t>
      </w:r>
    </w:p>
    <w:p w14:paraId="53FB28C0" w14:textId="13A52EFA" w:rsidR="003B0F3F" w:rsidRDefault="75FE39C5" w:rsidP="00CA1C58">
      <w:pPr>
        <w:spacing w:line="240" w:lineRule="auto"/>
        <w:ind w:right="720"/>
      </w:pPr>
      <w:r w:rsidRPr="00CA1C58">
        <w:rPr>
          <w:rFonts w:ascii="Calibri" w:eastAsia="Calibri" w:hAnsi="Calibri" w:cs="Calibri"/>
          <w:color w:val="000000" w:themeColor="text1"/>
          <w:sz w:val="22"/>
          <w:szCs w:val="22"/>
        </w:rPr>
        <w:t>Nothing new to report.</w:t>
      </w:r>
    </w:p>
    <w:p w14:paraId="699E2902" w14:textId="58A8E527" w:rsidR="003B0F3F" w:rsidRDefault="003B0F3F" w:rsidP="00CA1C58">
      <w:pPr>
        <w:spacing w:after="0" w:line="240" w:lineRule="auto"/>
        <w:ind w:right="720"/>
        <w:rPr>
          <w:rFonts w:ascii="Calibri" w:eastAsia="Calibri" w:hAnsi="Calibri" w:cs="Calibri"/>
          <w:color w:val="000000" w:themeColor="text1"/>
          <w:sz w:val="22"/>
          <w:szCs w:val="22"/>
        </w:rPr>
      </w:pPr>
    </w:p>
    <w:p w14:paraId="7ECA7E54" w14:textId="0E763F07" w:rsidR="003B0F3F" w:rsidRDefault="37E54440" w:rsidP="00CA1C58">
      <w:pPr>
        <w:spacing w:after="0" w:line="240" w:lineRule="auto"/>
        <w:ind w:right="720"/>
        <w:rPr>
          <w:rFonts w:ascii="Calibri" w:eastAsia="Calibri" w:hAnsi="Calibri" w:cs="Calibri"/>
          <w:color w:val="000000" w:themeColor="text1"/>
          <w:sz w:val="22"/>
          <w:szCs w:val="22"/>
        </w:rPr>
      </w:pPr>
      <w:r w:rsidRPr="00CA1C58">
        <w:rPr>
          <w:rFonts w:ascii="Calibri" w:eastAsia="Calibri" w:hAnsi="Calibri" w:cs="Calibri"/>
          <w:b/>
          <w:bCs/>
          <w:color w:val="000000" w:themeColor="text1"/>
          <w:sz w:val="22"/>
          <w:szCs w:val="22"/>
        </w:rPr>
        <w:t>Blue Eye</w:t>
      </w:r>
    </w:p>
    <w:p w14:paraId="3C66EAAB" w14:textId="5EDFAE26" w:rsidR="003B0F3F" w:rsidRDefault="6204BA8E" w:rsidP="00CA1C58">
      <w:pPr>
        <w:spacing w:line="240" w:lineRule="auto"/>
        <w:ind w:right="720"/>
      </w:pPr>
      <w:r w:rsidRPr="00CA1C58">
        <w:rPr>
          <w:rFonts w:ascii="Calibri" w:eastAsia="Calibri" w:hAnsi="Calibri" w:cs="Calibri"/>
          <w:color w:val="000000" w:themeColor="text1"/>
          <w:sz w:val="22"/>
          <w:szCs w:val="22"/>
        </w:rPr>
        <w:t>New employee hired. She is a former library director.</w:t>
      </w:r>
    </w:p>
    <w:p w14:paraId="52AC7C1D" w14:textId="099882DE" w:rsidR="003B0F3F" w:rsidRDefault="37E54440" w:rsidP="00CA1C58">
      <w:pPr>
        <w:spacing w:after="0" w:line="240" w:lineRule="auto"/>
        <w:ind w:right="720"/>
        <w:rPr>
          <w:rFonts w:ascii="Calibri" w:eastAsia="Calibri" w:hAnsi="Calibri" w:cs="Calibri"/>
          <w:color w:val="000000" w:themeColor="text1"/>
          <w:sz w:val="22"/>
          <w:szCs w:val="22"/>
        </w:rPr>
      </w:pPr>
      <w:r w:rsidRPr="00CA1C58">
        <w:rPr>
          <w:rFonts w:ascii="Calibri" w:eastAsia="Calibri" w:hAnsi="Calibri" w:cs="Calibri"/>
          <w:b/>
          <w:bCs/>
          <w:color w:val="000000" w:themeColor="text1"/>
          <w:sz w:val="22"/>
          <w:szCs w:val="22"/>
        </w:rPr>
        <w:t xml:space="preserve">Reeds Spring Holds Locker </w:t>
      </w:r>
    </w:p>
    <w:p w14:paraId="0912CC70" w14:textId="7E8870A4" w:rsidR="003B0F3F" w:rsidRDefault="37E54440" w:rsidP="00CA1C58">
      <w:pPr>
        <w:spacing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Nothing to report.</w:t>
      </w:r>
    </w:p>
    <w:p w14:paraId="20BDF384" w14:textId="5476A32C" w:rsidR="003B0F3F" w:rsidRDefault="37E54440" w:rsidP="00CA1C58">
      <w:pPr>
        <w:spacing w:line="240" w:lineRule="auto"/>
        <w:ind w:right="720"/>
        <w:rPr>
          <w:rFonts w:ascii="Calibri" w:eastAsia="Calibri" w:hAnsi="Calibri" w:cs="Calibri"/>
          <w:color w:val="000000" w:themeColor="text1"/>
          <w:sz w:val="22"/>
          <w:szCs w:val="22"/>
        </w:rPr>
      </w:pPr>
      <w:r w:rsidRPr="00CA1C58">
        <w:rPr>
          <w:rFonts w:ascii="Calibri" w:eastAsia="Calibri" w:hAnsi="Calibri" w:cs="Calibri"/>
          <w:b/>
          <w:bCs/>
          <w:color w:val="000000" w:themeColor="text1"/>
          <w:sz w:val="22"/>
          <w:szCs w:val="22"/>
        </w:rPr>
        <w:lastRenderedPageBreak/>
        <w:t>No motion needed</w:t>
      </w:r>
      <w:r w:rsidRPr="00CA1C58">
        <w:rPr>
          <w:rFonts w:ascii="Calibri" w:eastAsia="Calibri" w:hAnsi="Calibri" w:cs="Calibri"/>
          <w:color w:val="000000" w:themeColor="text1"/>
          <w:sz w:val="22"/>
          <w:szCs w:val="22"/>
        </w:rPr>
        <w:t xml:space="preserve"> on Librarian’s Report.</w:t>
      </w:r>
    </w:p>
    <w:p w14:paraId="4F618D00" w14:textId="5D831B71" w:rsidR="003B0F3F" w:rsidRDefault="37E54440" w:rsidP="00CA1C58">
      <w:pPr>
        <w:spacing w:after="0" w:line="240" w:lineRule="auto"/>
        <w:ind w:right="720"/>
        <w:rPr>
          <w:rFonts w:ascii="Calibri" w:eastAsia="Calibri" w:hAnsi="Calibri" w:cs="Calibri"/>
          <w:color w:val="000000" w:themeColor="text1"/>
          <w:sz w:val="22"/>
          <w:szCs w:val="22"/>
        </w:rPr>
      </w:pPr>
      <w:r w:rsidRPr="00CA1C58">
        <w:rPr>
          <w:rFonts w:ascii="Calibri" w:eastAsia="Calibri" w:hAnsi="Calibri" w:cs="Calibri"/>
          <w:b/>
          <w:bCs/>
          <w:color w:val="000000" w:themeColor="text1"/>
          <w:sz w:val="22"/>
          <w:szCs w:val="22"/>
        </w:rPr>
        <w:t>Other Business</w:t>
      </w:r>
    </w:p>
    <w:p w14:paraId="296AD47E" w14:textId="1D1F18D4" w:rsidR="003B0F3F" w:rsidRDefault="37E54440" w:rsidP="00CA1C58">
      <w:pPr>
        <w:spacing w:after="120"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 xml:space="preserve">Ms. Lewis asked the board to </w:t>
      </w:r>
      <w:r w:rsidR="645CBC77" w:rsidRPr="00CA1C58">
        <w:rPr>
          <w:rFonts w:ascii="Calibri" w:eastAsia="Calibri" w:hAnsi="Calibri" w:cs="Calibri"/>
          <w:color w:val="000000" w:themeColor="text1"/>
          <w:sz w:val="22"/>
          <w:szCs w:val="22"/>
        </w:rPr>
        <w:t xml:space="preserve">review bids for roofing. </w:t>
      </w:r>
      <w:r w:rsidR="2FCECE71" w:rsidRPr="00CA1C58">
        <w:rPr>
          <w:rFonts w:ascii="Calibri" w:eastAsia="Calibri" w:hAnsi="Calibri" w:cs="Calibri"/>
          <w:color w:val="000000" w:themeColor="text1"/>
          <w:sz w:val="22"/>
          <w:szCs w:val="22"/>
        </w:rPr>
        <w:t>Galena's</w:t>
      </w:r>
      <w:r w:rsidR="645CBC77" w:rsidRPr="00CA1C58">
        <w:rPr>
          <w:rFonts w:ascii="Calibri" w:eastAsia="Calibri" w:hAnsi="Calibri" w:cs="Calibri"/>
          <w:color w:val="000000" w:themeColor="text1"/>
          <w:sz w:val="22"/>
          <w:szCs w:val="22"/>
        </w:rPr>
        <w:t xml:space="preserve"> bid was very high and was tabled.  Bids for Crane </w:t>
      </w:r>
      <w:r w:rsidR="4C12E494" w:rsidRPr="00CA1C58">
        <w:rPr>
          <w:rFonts w:ascii="Calibri" w:eastAsia="Calibri" w:hAnsi="Calibri" w:cs="Calibri"/>
          <w:color w:val="000000" w:themeColor="text1"/>
          <w:sz w:val="22"/>
          <w:szCs w:val="22"/>
        </w:rPr>
        <w:t>were</w:t>
      </w:r>
      <w:r w:rsidR="4FF829B6" w:rsidRPr="00CA1C58">
        <w:rPr>
          <w:rFonts w:ascii="Calibri" w:eastAsia="Calibri" w:hAnsi="Calibri" w:cs="Calibri"/>
          <w:color w:val="000000" w:themeColor="text1"/>
          <w:sz w:val="22"/>
          <w:szCs w:val="22"/>
        </w:rPr>
        <w:t xml:space="preserve"> Oak Ridge at $19,138 with </w:t>
      </w:r>
      <w:r w:rsidR="587D7CCD" w:rsidRPr="00CA1C58">
        <w:rPr>
          <w:rFonts w:ascii="Calibri" w:eastAsia="Calibri" w:hAnsi="Calibri" w:cs="Calibri"/>
          <w:color w:val="000000" w:themeColor="text1"/>
          <w:sz w:val="22"/>
          <w:szCs w:val="22"/>
        </w:rPr>
        <w:t>an</w:t>
      </w:r>
      <w:r w:rsidR="4FF829B6" w:rsidRPr="00CA1C58">
        <w:rPr>
          <w:rFonts w:ascii="Calibri" w:eastAsia="Calibri" w:hAnsi="Calibri" w:cs="Calibri"/>
          <w:color w:val="000000" w:themeColor="text1"/>
          <w:sz w:val="22"/>
          <w:szCs w:val="22"/>
        </w:rPr>
        <w:t xml:space="preserve"> </w:t>
      </w:r>
      <w:r w:rsidR="5A01C8C7" w:rsidRPr="00CA1C58">
        <w:rPr>
          <w:rFonts w:ascii="Calibri" w:eastAsia="Calibri" w:hAnsi="Calibri" w:cs="Calibri"/>
          <w:color w:val="000000" w:themeColor="text1"/>
          <w:sz w:val="22"/>
          <w:szCs w:val="22"/>
        </w:rPr>
        <w:t>8-year</w:t>
      </w:r>
      <w:r w:rsidR="4FF829B6" w:rsidRPr="00CA1C58">
        <w:rPr>
          <w:rFonts w:ascii="Calibri" w:eastAsia="Calibri" w:hAnsi="Calibri" w:cs="Calibri"/>
          <w:color w:val="000000" w:themeColor="text1"/>
          <w:sz w:val="22"/>
          <w:szCs w:val="22"/>
        </w:rPr>
        <w:t xml:space="preserve"> warranty, Absolute at $48,816.30 with an </w:t>
      </w:r>
      <w:r w:rsidR="7649B414" w:rsidRPr="00CA1C58">
        <w:rPr>
          <w:rFonts w:ascii="Calibri" w:eastAsia="Calibri" w:hAnsi="Calibri" w:cs="Calibri"/>
          <w:color w:val="000000" w:themeColor="text1"/>
          <w:sz w:val="22"/>
          <w:szCs w:val="22"/>
        </w:rPr>
        <w:t>8-year</w:t>
      </w:r>
      <w:r w:rsidR="4FF829B6" w:rsidRPr="00CA1C58">
        <w:rPr>
          <w:rFonts w:ascii="Calibri" w:eastAsia="Calibri" w:hAnsi="Calibri" w:cs="Calibri"/>
          <w:color w:val="000000" w:themeColor="text1"/>
          <w:sz w:val="22"/>
          <w:szCs w:val="22"/>
        </w:rPr>
        <w:t xml:space="preserve"> warranty, and GRI at $38,</w:t>
      </w:r>
      <w:r w:rsidR="1D1F3D67" w:rsidRPr="00CA1C58">
        <w:rPr>
          <w:rFonts w:ascii="Calibri" w:eastAsia="Calibri" w:hAnsi="Calibri" w:cs="Calibri"/>
          <w:color w:val="000000" w:themeColor="text1"/>
          <w:sz w:val="22"/>
          <w:szCs w:val="22"/>
        </w:rPr>
        <w:t>420.00 with no warranty. Ms. Evans made the motion to accept the roofing and flashing bid from Oak Ridge for Crane location. Mr. Powers seconded t</w:t>
      </w:r>
      <w:r w:rsidRPr="00CA1C58">
        <w:rPr>
          <w:rFonts w:ascii="Calibri" w:eastAsia="Calibri" w:hAnsi="Calibri" w:cs="Calibri"/>
          <w:color w:val="000000" w:themeColor="text1"/>
          <w:sz w:val="22"/>
          <w:szCs w:val="22"/>
        </w:rPr>
        <w:t xml:space="preserve">he motion. All in favor. </w:t>
      </w:r>
      <w:r w:rsidRPr="00CA1C58">
        <w:rPr>
          <w:rFonts w:ascii="Calibri" w:eastAsia="Calibri" w:hAnsi="Calibri" w:cs="Calibri"/>
          <w:b/>
          <w:bCs/>
          <w:color w:val="000000" w:themeColor="text1"/>
          <w:sz w:val="22"/>
          <w:szCs w:val="22"/>
        </w:rPr>
        <w:t>Motion passed.</w:t>
      </w:r>
    </w:p>
    <w:p w14:paraId="2FDEB187" w14:textId="07681203" w:rsidR="003B0F3F" w:rsidRDefault="745617E4" w:rsidP="00CA1C58">
      <w:pPr>
        <w:spacing w:after="120"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 xml:space="preserve">Mr. Scott inquired about insurance and their quote on the hail damage at Galena. Ms. Lewis stated that she </w:t>
      </w:r>
      <w:r w:rsidR="29DE3115" w:rsidRPr="00CA1C58">
        <w:rPr>
          <w:rFonts w:ascii="Calibri" w:eastAsia="Calibri" w:hAnsi="Calibri" w:cs="Calibri"/>
          <w:color w:val="000000" w:themeColor="text1"/>
          <w:sz w:val="22"/>
          <w:szCs w:val="22"/>
        </w:rPr>
        <w:t>had</w:t>
      </w:r>
      <w:r w:rsidRPr="00CA1C58">
        <w:rPr>
          <w:rFonts w:ascii="Calibri" w:eastAsia="Calibri" w:hAnsi="Calibri" w:cs="Calibri"/>
          <w:color w:val="000000" w:themeColor="text1"/>
          <w:sz w:val="22"/>
          <w:szCs w:val="22"/>
        </w:rPr>
        <w:t xml:space="preserve"> not heard </w:t>
      </w:r>
      <w:r w:rsidR="5FC7CA0E" w:rsidRPr="00CA1C58">
        <w:rPr>
          <w:rFonts w:ascii="Calibri" w:eastAsia="Calibri" w:hAnsi="Calibri" w:cs="Calibri"/>
          <w:color w:val="000000" w:themeColor="text1"/>
          <w:sz w:val="22"/>
          <w:szCs w:val="22"/>
        </w:rPr>
        <w:t>from</w:t>
      </w:r>
      <w:r w:rsidR="4DC6263B" w:rsidRPr="00CA1C58">
        <w:rPr>
          <w:rFonts w:ascii="Calibri" w:eastAsia="Calibri" w:hAnsi="Calibri" w:cs="Calibri"/>
          <w:color w:val="000000" w:themeColor="text1"/>
          <w:sz w:val="22"/>
          <w:szCs w:val="22"/>
        </w:rPr>
        <w:t xml:space="preserve"> </w:t>
      </w:r>
      <w:r w:rsidR="38858522" w:rsidRPr="00CA1C58">
        <w:rPr>
          <w:rFonts w:ascii="Calibri" w:eastAsia="Calibri" w:hAnsi="Calibri" w:cs="Calibri"/>
          <w:color w:val="000000" w:themeColor="text1"/>
          <w:sz w:val="22"/>
          <w:szCs w:val="22"/>
        </w:rPr>
        <w:t>them but</w:t>
      </w:r>
      <w:r w:rsidR="4DC6263B" w:rsidRPr="00CA1C58">
        <w:rPr>
          <w:rFonts w:ascii="Calibri" w:eastAsia="Calibri" w:hAnsi="Calibri" w:cs="Calibri"/>
          <w:color w:val="000000" w:themeColor="text1"/>
          <w:sz w:val="22"/>
          <w:szCs w:val="22"/>
        </w:rPr>
        <w:t xml:space="preserve"> reported a significant jump in cost. The board suggested that she check into finding a</w:t>
      </w:r>
      <w:r w:rsidR="2FC09557" w:rsidRPr="00CA1C58">
        <w:rPr>
          <w:rFonts w:ascii="Calibri" w:eastAsia="Calibri" w:hAnsi="Calibri" w:cs="Calibri"/>
          <w:color w:val="000000" w:themeColor="text1"/>
          <w:sz w:val="22"/>
          <w:szCs w:val="22"/>
        </w:rPr>
        <w:t>nother insurance company.</w:t>
      </w:r>
    </w:p>
    <w:p w14:paraId="6198F7CD" w14:textId="4112D326" w:rsidR="003B0F3F" w:rsidRDefault="37E54440" w:rsidP="00CA1C58">
      <w:pPr>
        <w:spacing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Next regular meeting: Ma</w:t>
      </w:r>
      <w:r w:rsidR="0A6184C9" w:rsidRPr="00CA1C58">
        <w:rPr>
          <w:rFonts w:ascii="Calibri" w:eastAsia="Calibri" w:hAnsi="Calibri" w:cs="Calibri"/>
          <w:color w:val="000000" w:themeColor="text1"/>
          <w:sz w:val="22"/>
          <w:szCs w:val="22"/>
        </w:rPr>
        <w:t xml:space="preserve">y </w:t>
      </w:r>
      <w:r w:rsidRPr="00CA1C58">
        <w:rPr>
          <w:rFonts w:ascii="Calibri" w:eastAsia="Calibri" w:hAnsi="Calibri" w:cs="Calibri"/>
          <w:color w:val="000000" w:themeColor="text1"/>
          <w:sz w:val="22"/>
          <w:szCs w:val="22"/>
        </w:rPr>
        <w:t>1</w:t>
      </w:r>
      <w:r w:rsidR="5CB6AC85" w:rsidRPr="00CA1C58">
        <w:rPr>
          <w:rFonts w:ascii="Calibri" w:eastAsia="Calibri" w:hAnsi="Calibri" w:cs="Calibri"/>
          <w:color w:val="000000" w:themeColor="text1"/>
          <w:sz w:val="22"/>
          <w:szCs w:val="22"/>
        </w:rPr>
        <w:t>6th</w:t>
      </w:r>
      <w:r w:rsidRPr="00CA1C58">
        <w:rPr>
          <w:rFonts w:ascii="Calibri" w:eastAsia="Calibri" w:hAnsi="Calibri" w:cs="Calibri"/>
          <w:color w:val="000000" w:themeColor="text1"/>
          <w:sz w:val="22"/>
          <w:szCs w:val="22"/>
        </w:rPr>
        <w:t>, 2024, at 1:</w:t>
      </w:r>
      <w:r w:rsidR="68831646" w:rsidRPr="00CA1C58">
        <w:rPr>
          <w:rFonts w:ascii="Calibri" w:eastAsia="Calibri" w:hAnsi="Calibri" w:cs="Calibri"/>
          <w:color w:val="000000" w:themeColor="text1"/>
          <w:sz w:val="22"/>
          <w:szCs w:val="22"/>
        </w:rPr>
        <w:t xml:space="preserve">56 </w:t>
      </w:r>
      <w:r w:rsidRPr="00CA1C58">
        <w:rPr>
          <w:rFonts w:ascii="Calibri" w:eastAsia="Calibri" w:hAnsi="Calibri" w:cs="Calibri"/>
          <w:color w:val="000000" w:themeColor="text1"/>
          <w:sz w:val="22"/>
          <w:szCs w:val="22"/>
        </w:rPr>
        <w:t>pm.</w:t>
      </w:r>
    </w:p>
    <w:p w14:paraId="7E43F36A" w14:textId="410FF4EB" w:rsidR="003B0F3F" w:rsidRDefault="37E54440" w:rsidP="00CA1C58">
      <w:pPr>
        <w:spacing w:after="120"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 xml:space="preserve">Ms. Evans made a motion to adjourn the meeting.  Mr. </w:t>
      </w:r>
      <w:r w:rsidR="3A056732" w:rsidRPr="00CA1C58">
        <w:rPr>
          <w:rFonts w:ascii="Calibri" w:eastAsia="Calibri" w:hAnsi="Calibri" w:cs="Calibri"/>
          <w:color w:val="000000" w:themeColor="text1"/>
          <w:sz w:val="22"/>
          <w:szCs w:val="22"/>
        </w:rPr>
        <w:t xml:space="preserve">Seaton </w:t>
      </w:r>
      <w:r w:rsidRPr="00CA1C58">
        <w:rPr>
          <w:rFonts w:ascii="Calibri" w:eastAsia="Calibri" w:hAnsi="Calibri" w:cs="Calibri"/>
          <w:color w:val="000000" w:themeColor="text1"/>
          <w:sz w:val="22"/>
          <w:szCs w:val="22"/>
        </w:rPr>
        <w:t xml:space="preserve">seconded the motion.  All in favor.  </w:t>
      </w:r>
      <w:r w:rsidRPr="00CA1C58">
        <w:rPr>
          <w:rFonts w:ascii="Calibri" w:eastAsia="Calibri" w:hAnsi="Calibri" w:cs="Calibri"/>
          <w:b/>
          <w:bCs/>
          <w:color w:val="000000" w:themeColor="text1"/>
          <w:sz w:val="22"/>
          <w:szCs w:val="22"/>
        </w:rPr>
        <w:t>Motion carried</w:t>
      </w:r>
      <w:r w:rsidRPr="00CA1C58">
        <w:rPr>
          <w:rFonts w:ascii="Calibri" w:eastAsia="Calibri" w:hAnsi="Calibri" w:cs="Calibri"/>
          <w:color w:val="000000" w:themeColor="text1"/>
          <w:sz w:val="22"/>
          <w:szCs w:val="22"/>
        </w:rPr>
        <w:t>.</w:t>
      </w:r>
    </w:p>
    <w:p w14:paraId="42371AA9" w14:textId="33987A21" w:rsidR="003B0F3F" w:rsidRDefault="37E54440" w:rsidP="00CA1C58">
      <w:pPr>
        <w:spacing w:after="0"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Respectfully,</w:t>
      </w:r>
    </w:p>
    <w:p w14:paraId="31362407" w14:textId="2374B62E" w:rsidR="003B0F3F" w:rsidRDefault="003B0F3F" w:rsidP="00CA1C58">
      <w:pPr>
        <w:spacing w:line="240" w:lineRule="auto"/>
        <w:ind w:right="720"/>
        <w:rPr>
          <w:rFonts w:ascii="Calibri" w:eastAsia="Calibri" w:hAnsi="Calibri" w:cs="Calibri"/>
          <w:color w:val="000000" w:themeColor="text1"/>
          <w:sz w:val="22"/>
          <w:szCs w:val="22"/>
        </w:rPr>
      </w:pPr>
    </w:p>
    <w:p w14:paraId="132DF9B4" w14:textId="342E4019" w:rsidR="003B0F3F" w:rsidRDefault="37E54440" w:rsidP="00CA1C58">
      <w:pPr>
        <w:spacing w:line="240" w:lineRule="auto"/>
        <w:ind w:right="720"/>
        <w:rPr>
          <w:rFonts w:ascii="Calibri" w:eastAsia="Calibri" w:hAnsi="Calibri" w:cs="Calibri"/>
          <w:color w:val="000000" w:themeColor="text1"/>
          <w:sz w:val="22"/>
          <w:szCs w:val="22"/>
        </w:rPr>
      </w:pPr>
      <w:r w:rsidRPr="00CA1C58">
        <w:rPr>
          <w:rFonts w:ascii="Calibri" w:eastAsia="Calibri" w:hAnsi="Calibri" w:cs="Calibri"/>
          <w:color w:val="000000" w:themeColor="text1"/>
          <w:sz w:val="22"/>
          <w:szCs w:val="22"/>
        </w:rPr>
        <w:t>Rebecca Lewis, Director</w:t>
      </w:r>
    </w:p>
    <w:p w14:paraId="2C078E63" w14:textId="6D9456AD" w:rsidR="003B0F3F" w:rsidRDefault="003B0F3F" w:rsidP="00CA1C58"/>
    <w:sectPr w:rsidR="003B0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Microsoft Sans Serif"/>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Microsoft Sans Serif"/>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DA0C55"/>
    <w:rsid w:val="003B0F3F"/>
    <w:rsid w:val="008E3CEB"/>
    <w:rsid w:val="00CA1C58"/>
    <w:rsid w:val="00D733E2"/>
    <w:rsid w:val="02E4B6BB"/>
    <w:rsid w:val="03E894BD"/>
    <w:rsid w:val="05029797"/>
    <w:rsid w:val="059AEC58"/>
    <w:rsid w:val="0617EE1C"/>
    <w:rsid w:val="074BD864"/>
    <w:rsid w:val="0930A3AE"/>
    <w:rsid w:val="09BCE05D"/>
    <w:rsid w:val="0A6184C9"/>
    <w:rsid w:val="0B075792"/>
    <w:rsid w:val="116DEDF6"/>
    <w:rsid w:val="1220E7F7"/>
    <w:rsid w:val="126AD5AC"/>
    <w:rsid w:val="155B4FB6"/>
    <w:rsid w:val="1790C76F"/>
    <w:rsid w:val="1D1F3D67"/>
    <w:rsid w:val="1DE53F7F"/>
    <w:rsid w:val="1EA6754A"/>
    <w:rsid w:val="1EADCB58"/>
    <w:rsid w:val="224AAB06"/>
    <w:rsid w:val="24548103"/>
    <w:rsid w:val="28FEAF5C"/>
    <w:rsid w:val="29DE3115"/>
    <w:rsid w:val="2E3BD465"/>
    <w:rsid w:val="2E578A57"/>
    <w:rsid w:val="2F084E99"/>
    <w:rsid w:val="2FC09557"/>
    <w:rsid w:val="2FCECE71"/>
    <w:rsid w:val="303A1714"/>
    <w:rsid w:val="31A9846C"/>
    <w:rsid w:val="33895DB6"/>
    <w:rsid w:val="33DA0C55"/>
    <w:rsid w:val="355E67C0"/>
    <w:rsid w:val="360E62B4"/>
    <w:rsid w:val="3745B721"/>
    <w:rsid w:val="37E54440"/>
    <w:rsid w:val="38858522"/>
    <w:rsid w:val="3A056732"/>
    <w:rsid w:val="3AE1D3D7"/>
    <w:rsid w:val="3F177004"/>
    <w:rsid w:val="3FC3357D"/>
    <w:rsid w:val="42C6A5D5"/>
    <w:rsid w:val="42DFCE32"/>
    <w:rsid w:val="42ECE5BC"/>
    <w:rsid w:val="43E9AC97"/>
    <w:rsid w:val="46A35FA8"/>
    <w:rsid w:val="479A16F8"/>
    <w:rsid w:val="480DCEBA"/>
    <w:rsid w:val="495C2740"/>
    <w:rsid w:val="4A6D6FDE"/>
    <w:rsid w:val="4C12E494"/>
    <w:rsid w:val="4C26CBBF"/>
    <w:rsid w:val="4C6D881B"/>
    <w:rsid w:val="4DC6263B"/>
    <w:rsid w:val="4FB24067"/>
    <w:rsid w:val="4FF829B6"/>
    <w:rsid w:val="5045760B"/>
    <w:rsid w:val="53DA3D39"/>
    <w:rsid w:val="5418B547"/>
    <w:rsid w:val="54808786"/>
    <w:rsid w:val="557835A5"/>
    <w:rsid w:val="587D7CCD"/>
    <w:rsid w:val="588B54D9"/>
    <w:rsid w:val="5A01C8C7"/>
    <w:rsid w:val="5CB6AC85"/>
    <w:rsid w:val="5DE5C117"/>
    <w:rsid w:val="5F0AFAAE"/>
    <w:rsid w:val="5FC7CA0E"/>
    <w:rsid w:val="5FD051B7"/>
    <w:rsid w:val="61367ECE"/>
    <w:rsid w:val="6204BA8E"/>
    <w:rsid w:val="6216847A"/>
    <w:rsid w:val="622FF8F5"/>
    <w:rsid w:val="6386CBA3"/>
    <w:rsid w:val="63F3C7E6"/>
    <w:rsid w:val="645CBC77"/>
    <w:rsid w:val="68831646"/>
    <w:rsid w:val="6ABF127F"/>
    <w:rsid w:val="6E307A3B"/>
    <w:rsid w:val="6E8023F9"/>
    <w:rsid w:val="6F18282C"/>
    <w:rsid w:val="745617E4"/>
    <w:rsid w:val="75FE39C5"/>
    <w:rsid w:val="7649B414"/>
    <w:rsid w:val="7ACA9381"/>
    <w:rsid w:val="7D927B95"/>
    <w:rsid w:val="7E80041E"/>
    <w:rsid w:val="7F152399"/>
    <w:rsid w:val="7F2E4BF6"/>
    <w:rsid w:val="7F3B6380"/>
    <w:rsid w:val="7FBF9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0C55"/>
  <w15:chartTrackingRefBased/>
  <w15:docId w15:val="{73C99B10-3D13-4D5D-94B7-01F9D5D4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147B20F78E0498B85DC0B972BE3BB" ma:contentTypeVersion="18" ma:contentTypeDescription="Create a new document." ma:contentTypeScope="" ma:versionID="55dff057d0de028f6a6e5a448bcc1b9c">
  <xsd:schema xmlns:xsd="http://www.w3.org/2001/XMLSchema" xmlns:xs="http://www.w3.org/2001/XMLSchema" xmlns:p="http://schemas.microsoft.com/office/2006/metadata/properties" xmlns:ns3="29ab0e07-3206-467d-92c4-768183009094" xmlns:ns4="40d6d8a8-5cdb-40a8-b5f5-0fd818cb4dec" targetNamespace="http://schemas.microsoft.com/office/2006/metadata/properties" ma:root="true" ma:fieldsID="a666580875f2af27ae1b39cbb73bef51" ns3:_="" ns4:_="">
    <xsd:import namespace="29ab0e07-3206-467d-92c4-768183009094"/>
    <xsd:import namespace="40d6d8a8-5cdb-40a8-b5f5-0fd818cb4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b0e07-3206-467d-92c4-768183009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d6d8a8-5cdb-40a8-b5f5-0fd818cb4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ab0e07-3206-467d-92c4-768183009094" xsi:nil="true"/>
  </documentManagement>
</p:properties>
</file>

<file path=customXml/itemProps1.xml><?xml version="1.0" encoding="utf-8"?>
<ds:datastoreItem xmlns:ds="http://schemas.openxmlformats.org/officeDocument/2006/customXml" ds:itemID="{F7FA8921-1222-4397-9BF1-C5DFF8967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b0e07-3206-467d-92c4-768183009094"/>
    <ds:schemaRef ds:uri="40d6d8a8-5cdb-40a8-b5f5-0fd818cb4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48527-CC99-421A-B074-090DD4152BC8}">
  <ds:schemaRefs>
    <ds:schemaRef ds:uri="http://schemas.microsoft.com/sharepoint/v3/contenttype/forms"/>
  </ds:schemaRefs>
</ds:datastoreItem>
</file>

<file path=customXml/itemProps3.xml><?xml version="1.0" encoding="utf-8"?>
<ds:datastoreItem xmlns:ds="http://schemas.openxmlformats.org/officeDocument/2006/customXml" ds:itemID="{731F0A28-CED2-45CE-A1EB-371CBDBDAA12}">
  <ds:schemaRefs>
    <ds:schemaRef ds:uri="40d6d8a8-5cdb-40a8-b5f5-0fd818cb4d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9ab0e07-3206-467d-92c4-76818300909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Carlson</dc:creator>
  <cp:keywords/>
  <dc:description/>
  <cp:lastModifiedBy>Rebecca Hensley</cp:lastModifiedBy>
  <cp:revision>2</cp:revision>
  <dcterms:created xsi:type="dcterms:W3CDTF">2024-05-13T16:45:00Z</dcterms:created>
  <dcterms:modified xsi:type="dcterms:W3CDTF">2024-05-13T16:45:00Z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0x010100753147B20F78E0498B85DC0B972BE3BB</vt:lpwstr>
  </property>
</Properties>
</file>